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5F" w:rsidRDefault="009026FA">
      <w:pPr>
        <w:pStyle w:val="Heading1"/>
        <w:spacing w:before="19"/>
        <w:ind w:left="323" w:right="242"/>
        <w:jc w:val="center"/>
      </w:pPr>
      <w:r>
        <w:t>Listado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verificación-Presentación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protocolos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evaluación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CICUAL</w:t>
      </w:r>
    </w:p>
    <w:p w:rsidR="00C7675F" w:rsidRDefault="009026FA">
      <w:pPr>
        <w:pStyle w:val="Textoindependiente"/>
        <w:spacing w:before="189" w:line="256" w:lineRule="auto"/>
        <w:ind w:left="321" w:right="242"/>
        <w:jc w:val="center"/>
        <w:rPr>
          <w:u w:val="none"/>
        </w:rPr>
      </w:pPr>
      <w:r>
        <w:t>Sr. Docente-Investigador: Verifique su presentación utilizando este formulario</w:t>
      </w:r>
      <w:r>
        <w:rPr>
          <w:spacing w:val="-61"/>
          <w:u w:val="none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evitar</w:t>
      </w:r>
      <w:r>
        <w:rPr>
          <w:spacing w:val="-2"/>
        </w:rPr>
        <w:t xml:space="preserve"> </w:t>
      </w:r>
      <w:r>
        <w:t>retrasos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múltiples observaciones</w:t>
      </w:r>
    </w:p>
    <w:p w:rsidR="00C7675F" w:rsidRDefault="009026FA">
      <w:pPr>
        <w:pStyle w:val="Textoindependiente"/>
        <w:spacing w:before="164"/>
        <w:ind w:left="321" w:right="242"/>
        <w:jc w:val="center"/>
        <w:rPr>
          <w:u w:val="none"/>
        </w:rPr>
      </w:pPr>
      <w:r>
        <w:t>Por</w:t>
      </w:r>
      <w:r>
        <w:rPr>
          <w:spacing w:val="-4"/>
        </w:rPr>
        <w:t xml:space="preserve"> </w:t>
      </w:r>
      <w:r>
        <w:t>favor,</w:t>
      </w:r>
      <w:r>
        <w:rPr>
          <w:spacing w:val="-3"/>
        </w:rPr>
        <w:t xml:space="preserve"> </w:t>
      </w:r>
      <w:r>
        <w:t>fírmelo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preséntelo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expediente</w:t>
      </w:r>
    </w:p>
    <w:p w:rsidR="00C7675F" w:rsidRDefault="009026FA">
      <w:pPr>
        <w:pStyle w:val="Heading1"/>
        <w:spacing w:before="188"/>
      </w:pPr>
      <w:r>
        <w:t>Formulario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protocolos</w:t>
      </w:r>
    </w:p>
    <w:p w:rsidR="00C7675F" w:rsidRDefault="00C7675F">
      <w:pPr>
        <w:spacing w:before="4"/>
        <w:rPr>
          <w:b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6"/>
        <w:gridCol w:w="1125"/>
      </w:tblGrid>
      <w:tr w:rsidR="00C7675F">
        <w:trPr>
          <w:trHeight w:val="268"/>
        </w:trPr>
        <w:tc>
          <w:tcPr>
            <w:tcW w:w="8366" w:type="dxa"/>
          </w:tcPr>
          <w:p w:rsidR="00C7675F" w:rsidRDefault="00C767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:rsidR="00C7675F" w:rsidRDefault="009026FA">
            <w:pPr>
              <w:pStyle w:val="TableParagraph"/>
              <w:spacing w:line="248" w:lineRule="exact"/>
              <w:ind w:left="108"/>
            </w:pPr>
            <w:r>
              <w:t>Verificado</w:t>
            </w:r>
          </w:p>
        </w:tc>
      </w:tr>
      <w:tr w:rsidR="00C7675F">
        <w:trPr>
          <w:trHeight w:val="275"/>
        </w:trPr>
        <w:tc>
          <w:tcPr>
            <w:tcW w:w="8366" w:type="dxa"/>
            <w:vMerge w:val="restart"/>
          </w:tcPr>
          <w:p w:rsidR="00C7675F" w:rsidRDefault="009026FA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Firmas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originales: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aceptarán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formularios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TODAS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firmas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originales</w:t>
            </w:r>
          </w:p>
          <w:p w:rsidR="00C7675F" w:rsidRDefault="009026FA">
            <w:pPr>
              <w:pStyle w:val="TableParagraph"/>
            </w:pPr>
            <w:r>
              <w:t>1.5.</w:t>
            </w:r>
            <w:r>
              <w:rPr>
                <w:spacing w:val="-3"/>
              </w:rPr>
              <w:t xml:space="preserve"> </w:t>
            </w: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integrantes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protocolo</w:t>
            </w:r>
            <w:r>
              <w:rPr>
                <w:spacing w:val="-2"/>
              </w:rPr>
              <w:t xml:space="preserve"> </w:t>
            </w:r>
            <w:r>
              <w:t>(INCLUIDO</w:t>
            </w:r>
            <w:r>
              <w:rPr>
                <w:spacing w:val="-4"/>
              </w:rPr>
              <w:t xml:space="preserve"> </w:t>
            </w:r>
            <w:r>
              <w:t>REPRESENTANTE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BIOTERIO)</w:t>
            </w:r>
          </w:p>
          <w:p w:rsidR="00C7675F" w:rsidRDefault="009026FA">
            <w:pPr>
              <w:pStyle w:val="TableParagraph"/>
            </w:pPr>
            <w:r>
              <w:t>4.3.</w:t>
            </w:r>
            <w:r>
              <w:rPr>
                <w:spacing w:val="-3"/>
              </w:rPr>
              <w:t xml:space="preserve"> </w:t>
            </w:r>
            <w:r>
              <w:t>Integrante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realizará</w:t>
            </w:r>
            <w:r>
              <w:rPr>
                <w:spacing w:val="46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eutanasia</w:t>
            </w:r>
          </w:p>
          <w:p w:rsidR="00C7675F" w:rsidRDefault="009026FA">
            <w:pPr>
              <w:pStyle w:val="TableParagraph"/>
              <w:spacing w:line="264" w:lineRule="exact"/>
            </w:pPr>
            <w:r>
              <w:t>Declaraciones</w:t>
            </w:r>
            <w:r>
              <w:rPr>
                <w:spacing w:val="-2"/>
              </w:rPr>
              <w:t xml:space="preserve"> </w:t>
            </w:r>
            <w:r>
              <w:t>juradas:</w:t>
            </w:r>
            <w:r>
              <w:rPr>
                <w:spacing w:val="-3"/>
              </w:rPr>
              <w:t xml:space="preserve"> </w:t>
            </w: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Director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Proyecto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Responsable</w:t>
            </w:r>
            <w:r>
              <w:rPr>
                <w:spacing w:val="-1"/>
              </w:rPr>
              <w:t xml:space="preserve"> </w:t>
            </w:r>
            <w:r>
              <w:t>frente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CICUAL</w:t>
            </w:r>
          </w:p>
        </w:tc>
        <w:tc>
          <w:tcPr>
            <w:tcW w:w="1125" w:type="dxa"/>
          </w:tcPr>
          <w:p w:rsidR="00C7675F" w:rsidRDefault="00C767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675F">
        <w:trPr>
          <w:trHeight w:val="268"/>
        </w:trPr>
        <w:tc>
          <w:tcPr>
            <w:tcW w:w="8366" w:type="dxa"/>
            <w:vMerge/>
            <w:tcBorders>
              <w:top w:val="nil"/>
            </w:tcBorders>
          </w:tcPr>
          <w:p w:rsidR="00C7675F" w:rsidRDefault="00C7675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C7675F" w:rsidRDefault="00C767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675F">
        <w:trPr>
          <w:trHeight w:val="268"/>
        </w:trPr>
        <w:tc>
          <w:tcPr>
            <w:tcW w:w="8366" w:type="dxa"/>
            <w:vMerge/>
            <w:tcBorders>
              <w:top w:val="nil"/>
            </w:tcBorders>
          </w:tcPr>
          <w:p w:rsidR="00C7675F" w:rsidRDefault="00C7675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C7675F" w:rsidRDefault="00C767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7675F">
        <w:trPr>
          <w:trHeight w:val="270"/>
        </w:trPr>
        <w:tc>
          <w:tcPr>
            <w:tcW w:w="8366" w:type="dxa"/>
            <w:vMerge/>
            <w:tcBorders>
              <w:top w:val="nil"/>
            </w:tcBorders>
          </w:tcPr>
          <w:p w:rsidR="00C7675F" w:rsidRDefault="00C7675F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C7675F" w:rsidRDefault="00C767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7675F">
        <w:trPr>
          <w:trHeight w:val="537"/>
        </w:trPr>
        <w:tc>
          <w:tcPr>
            <w:tcW w:w="8366" w:type="dxa"/>
          </w:tcPr>
          <w:p w:rsidR="00C7675F" w:rsidRDefault="009026F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Investigador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Responsable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 CICUAL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necesariamente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Director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</w:p>
          <w:p w:rsidR="00C7675F" w:rsidRDefault="009026FA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Proyecto)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CATEGORÍA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otorgada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CICUAL-</w:t>
            </w:r>
            <w:proofErr w:type="spellStart"/>
            <w:r>
              <w:rPr>
                <w:b/>
              </w:rPr>
              <w:t>FFyB</w:t>
            </w:r>
            <w:proofErr w:type="spellEnd"/>
          </w:p>
        </w:tc>
        <w:tc>
          <w:tcPr>
            <w:tcW w:w="1125" w:type="dxa"/>
          </w:tcPr>
          <w:p w:rsidR="00C7675F" w:rsidRDefault="00C7675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7675F">
        <w:trPr>
          <w:trHeight w:val="534"/>
        </w:trPr>
        <w:tc>
          <w:tcPr>
            <w:tcW w:w="8366" w:type="dxa"/>
          </w:tcPr>
          <w:p w:rsidR="00C7675F" w:rsidRDefault="009026FA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El/los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responsables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eutanasia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CATEGORIA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otorgadas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CICUAL-</w:t>
            </w:r>
            <w:proofErr w:type="spellStart"/>
            <w:r>
              <w:rPr>
                <w:b/>
              </w:rPr>
              <w:t>FFyB</w:t>
            </w:r>
            <w:proofErr w:type="spellEnd"/>
          </w:p>
          <w:p w:rsidR="00C7675F" w:rsidRDefault="009026F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y está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indicado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 cuadro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correspondiente</w:t>
            </w:r>
          </w:p>
        </w:tc>
        <w:tc>
          <w:tcPr>
            <w:tcW w:w="1125" w:type="dxa"/>
          </w:tcPr>
          <w:p w:rsidR="00C7675F" w:rsidRDefault="00C7675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7675F">
        <w:trPr>
          <w:trHeight w:val="806"/>
        </w:trPr>
        <w:tc>
          <w:tcPr>
            <w:tcW w:w="8366" w:type="dxa"/>
          </w:tcPr>
          <w:p w:rsidR="00C7675F" w:rsidRDefault="009026FA">
            <w:pPr>
              <w:pStyle w:val="TableParagraph"/>
              <w:spacing w:before="3" w:line="237" w:lineRule="auto"/>
              <w:ind w:right="371"/>
              <w:rPr>
                <w:b/>
              </w:rPr>
            </w:pPr>
            <w:r>
              <w:rPr>
                <w:b/>
              </w:rPr>
              <w:t>Todos los integrantes del protocolo TIENEN CATEGORIZACION OFICIAL otorgada por 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CICUAL-</w:t>
            </w:r>
            <w:proofErr w:type="spellStart"/>
            <w:r>
              <w:rPr>
                <w:b/>
              </w:rPr>
              <w:t>FFyB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está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indicada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cuadro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correspondiente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número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expediente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</w:p>
          <w:p w:rsidR="00C7675F" w:rsidRDefault="009026FA">
            <w:pPr>
              <w:pStyle w:val="TableParagraph"/>
              <w:spacing w:before="2" w:line="249" w:lineRule="exact"/>
              <w:rPr>
                <w:b/>
              </w:rPr>
            </w:pPr>
            <w:proofErr w:type="gramStart"/>
            <w:r>
              <w:rPr>
                <w:b/>
              </w:rPr>
              <w:t>solicitud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categorización.</w:t>
            </w:r>
          </w:p>
        </w:tc>
        <w:tc>
          <w:tcPr>
            <w:tcW w:w="1125" w:type="dxa"/>
          </w:tcPr>
          <w:p w:rsidR="00C7675F" w:rsidRDefault="00C7675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7675F">
        <w:trPr>
          <w:trHeight w:val="270"/>
        </w:trPr>
        <w:tc>
          <w:tcPr>
            <w:tcW w:w="8366" w:type="dxa"/>
          </w:tcPr>
          <w:p w:rsidR="00C7675F" w:rsidRDefault="009026F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número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total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animales 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ítem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 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resumen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2.5.2.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coinciden</w:t>
            </w:r>
          </w:p>
        </w:tc>
        <w:tc>
          <w:tcPr>
            <w:tcW w:w="1125" w:type="dxa"/>
          </w:tcPr>
          <w:p w:rsidR="00C7675F" w:rsidRDefault="00C7675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7675F" w:rsidRDefault="00C7675F">
      <w:pPr>
        <w:spacing w:before="9"/>
        <w:rPr>
          <w:b/>
          <w:sz w:val="36"/>
        </w:rPr>
      </w:pPr>
    </w:p>
    <w:p w:rsidR="00C7675F" w:rsidRDefault="009026FA">
      <w:pPr>
        <w:ind w:left="220"/>
        <w:rPr>
          <w:b/>
          <w:sz w:val="28"/>
        </w:rPr>
      </w:pPr>
      <w:r>
        <w:rPr>
          <w:b/>
          <w:sz w:val="28"/>
        </w:rPr>
        <w:t>Documentación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anexa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evaluación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protocolos</w:t>
      </w:r>
    </w:p>
    <w:p w:rsidR="00C7675F" w:rsidRDefault="00C7675F">
      <w:pPr>
        <w:spacing w:before="3"/>
        <w:rPr>
          <w:b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6"/>
        <w:gridCol w:w="1125"/>
      </w:tblGrid>
      <w:tr w:rsidR="00C7675F">
        <w:trPr>
          <w:trHeight w:val="268"/>
        </w:trPr>
        <w:tc>
          <w:tcPr>
            <w:tcW w:w="8366" w:type="dxa"/>
          </w:tcPr>
          <w:p w:rsidR="00C7675F" w:rsidRDefault="00C7675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:rsidR="00C7675F" w:rsidRDefault="009026FA">
            <w:pPr>
              <w:pStyle w:val="TableParagraph"/>
              <w:spacing w:line="248" w:lineRule="exact"/>
              <w:ind w:left="108"/>
            </w:pPr>
            <w:r>
              <w:t>Verificado</w:t>
            </w:r>
          </w:p>
        </w:tc>
      </w:tr>
      <w:tr w:rsidR="00C7675F">
        <w:trPr>
          <w:trHeight w:val="856"/>
        </w:trPr>
        <w:tc>
          <w:tcPr>
            <w:tcW w:w="8366" w:type="dxa"/>
          </w:tcPr>
          <w:p w:rsidR="00C7675F" w:rsidRDefault="009026FA">
            <w:pPr>
              <w:pStyle w:val="TableParagraph"/>
              <w:spacing w:before="1"/>
              <w:ind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El tratamiento de los animales se realiza en instalaciones externas a la </w:t>
            </w:r>
            <w:proofErr w:type="spellStart"/>
            <w:r>
              <w:rPr>
                <w:b/>
                <w:sz w:val="24"/>
              </w:rPr>
              <w:t>FFyB</w:t>
            </w:r>
            <w:proofErr w:type="spellEnd"/>
            <w:r>
              <w:rPr>
                <w:b/>
                <w:sz w:val="24"/>
              </w:rPr>
              <w:t xml:space="preserve"> POR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TANTO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ANEXA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PROTOCOLO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APROBADO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COMITÉ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COMPETENTE.</w:t>
            </w:r>
          </w:p>
        </w:tc>
        <w:tc>
          <w:tcPr>
            <w:tcW w:w="1125" w:type="dxa"/>
          </w:tcPr>
          <w:p w:rsidR="00C7675F" w:rsidRDefault="00C7675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7675F" w:rsidRDefault="00C7675F">
      <w:pPr>
        <w:rPr>
          <w:b/>
          <w:sz w:val="28"/>
        </w:rPr>
      </w:pPr>
    </w:p>
    <w:p w:rsidR="00C7675F" w:rsidRDefault="00C7675F">
      <w:pPr>
        <w:rPr>
          <w:b/>
          <w:sz w:val="28"/>
        </w:rPr>
      </w:pPr>
    </w:p>
    <w:p w:rsidR="00C7675F" w:rsidRDefault="00C7675F">
      <w:pPr>
        <w:rPr>
          <w:b/>
          <w:sz w:val="28"/>
        </w:rPr>
      </w:pPr>
    </w:p>
    <w:p w:rsidR="00C7675F" w:rsidRDefault="00C7675F">
      <w:pPr>
        <w:spacing w:before="5"/>
        <w:rPr>
          <w:b/>
          <w:sz w:val="26"/>
        </w:rPr>
      </w:pPr>
    </w:p>
    <w:p w:rsidR="00C7675F" w:rsidRDefault="009026FA">
      <w:pPr>
        <w:ind w:left="5696"/>
        <w:rPr>
          <w:sz w:val="24"/>
        </w:rPr>
      </w:pP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aclaración</w:t>
      </w:r>
    </w:p>
    <w:p w:rsidR="00C7675F" w:rsidRDefault="009026FA">
      <w:pPr>
        <w:spacing w:before="182"/>
        <w:ind w:left="4540"/>
        <w:rPr>
          <w:sz w:val="24"/>
        </w:rPr>
      </w:pPr>
      <w:proofErr w:type="gramStart"/>
      <w:r>
        <w:rPr>
          <w:sz w:val="24"/>
        </w:rPr>
        <w:t>del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investigador</w:t>
      </w:r>
      <w:r>
        <w:rPr>
          <w:spacing w:val="-4"/>
          <w:sz w:val="24"/>
        </w:rPr>
        <w:t xml:space="preserve"> </w:t>
      </w:r>
      <w:r>
        <w:rPr>
          <w:sz w:val="24"/>
        </w:rPr>
        <w:t>responsable</w:t>
      </w:r>
      <w:r>
        <w:rPr>
          <w:spacing w:val="-2"/>
          <w:sz w:val="24"/>
        </w:rPr>
        <w:t xml:space="preserve"> </w:t>
      </w:r>
      <w:r>
        <w:rPr>
          <w:sz w:val="24"/>
        </w:rPr>
        <w:t>ante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CICUAL</w:t>
      </w:r>
    </w:p>
    <w:p w:rsidR="00C7675F" w:rsidRDefault="00C7675F">
      <w:pPr>
        <w:rPr>
          <w:sz w:val="24"/>
        </w:rPr>
      </w:pPr>
    </w:p>
    <w:p w:rsidR="00C7675F" w:rsidRDefault="00C7675F">
      <w:pPr>
        <w:spacing w:before="4"/>
        <w:rPr>
          <w:sz w:val="30"/>
        </w:rPr>
      </w:pPr>
    </w:p>
    <w:p w:rsidR="0009242D" w:rsidRDefault="0009242D" w:rsidP="00864560">
      <w:pPr>
        <w:pStyle w:val="NormalWeb"/>
        <w:jc w:val="both"/>
      </w:pPr>
      <w:r>
        <w:t>Recuerde que la documentación debe ser enviada a la Secretaría de Ciencia y Técnica (</w:t>
      </w:r>
      <w:hyperlink r:id="rId4" w:history="1">
        <w:r w:rsidR="00864560" w:rsidRPr="009B37CC">
          <w:rPr>
            <w:rStyle w:val="Hipervnculo"/>
          </w:rPr>
          <w:t>secyt@ffyb.uba.ar</w:t>
        </w:r>
      </w:hyperlink>
      <w:r>
        <w:t>) en formato PDF, a los efectos de conformar el expediente electrónico correspondiente.</w:t>
      </w:r>
    </w:p>
    <w:p w:rsidR="00C7675F" w:rsidRPr="0009242D" w:rsidRDefault="00C7675F" w:rsidP="0009242D">
      <w:pPr>
        <w:spacing w:line="256" w:lineRule="auto"/>
        <w:ind w:left="220"/>
        <w:rPr>
          <w:sz w:val="28"/>
          <w:lang w:val="es-AR"/>
        </w:rPr>
      </w:pPr>
    </w:p>
    <w:sectPr w:rsidR="00C7675F" w:rsidRPr="0009242D" w:rsidSect="00C7675F">
      <w:type w:val="continuous"/>
      <w:pgSz w:w="12240" w:h="15840"/>
      <w:pgMar w:top="1420" w:right="13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7675F"/>
    <w:rsid w:val="0009242D"/>
    <w:rsid w:val="00864560"/>
    <w:rsid w:val="009026FA"/>
    <w:rsid w:val="00C432DF"/>
    <w:rsid w:val="00C7675F"/>
    <w:rsid w:val="00E1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675F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7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7675F"/>
    <w:rPr>
      <w:i/>
      <w:iCs/>
      <w:sz w:val="28"/>
      <w:szCs w:val="28"/>
      <w:u w:val="single" w:color="000000"/>
    </w:rPr>
  </w:style>
  <w:style w:type="paragraph" w:customStyle="1" w:styleId="Heading1">
    <w:name w:val="Heading 1"/>
    <w:basedOn w:val="Normal"/>
    <w:uiPriority w:val="1"/>
    <w:qFormat/>
    <w:rsid w:val="00C7675F"/>
    <w:pPr>
      <w:ind w:left="220"/>
      <w:outlineLvl w:val="1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C7675F"/>
  </w:style>
  <w:style w:type="paragraph" w:customStyle="1" w:styleId="TableParagraph">
    <w:name w:val="Table Paragraph"/>
    <w:basedOn w:val="Normal"/>
    <w:uiPriority w:val="1"/>
    <w:qFormat/>
    <w:rsid w:val="00C7675F"/>
    <w:pPr>
      <w:ind w:left="107"/>
    </w:pPr>
  </w:style>
  <w:style w:type="paragraph" w:styleId="NormalWeb">
    <w:name w:val="Normal (Web)"/>
    <w:basedOn w:val="Normal"/>
    <w:uiPriority w:val="99"/>
    <w:unhideWhenUsed/>
    <w:rsid w:val="000924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0924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yt@ffyb.uba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gpacciarini</cp:lastModifiedBy>
  <cp:revision>4</cp:revision>
  <dcterms:created xsi:type="dcterms:W3CDTF">2022-11-07T15:58:00Z</dcterms:created>
  <dcterms:modified xsi:type="dcterms:W3CDTF">2022-12-26T17:48:00Z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2022-11-07T00:00:00Z</vt:filetime>
  </property>
</Properties>
</file>